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8B7A" w14:textId="77777777" w:rsidR="00F80910" w:rsidRDefault="00F80910" w:rsidP="00E20574">
      <w:pPr>
        <w:spacing w:after="0" w:line="240" w:lineRule="auto"/>
        <w:jc w:val="center"/>
        <w:rPr>
          <w:rFonts w:ascii="Arial Black" w:eastAsia="Times New Roman" w:hAnsi="Arial Black" w:cs="Segoe UI"/>
          <w:color w:val="201F1E"/>
          <w:sz w:val="24"/>
          <w:szCs w:val="24"/>
          <w:u w:val="single"/>
        </w:rPr>
      </w:pPr>
      <w:r>
        <w:rPr>
          <w:noProof/>
          <w:color w:val="0000FF"/>
        </w:rPr>
        <w:drawing>
          <wp:inline distT="0" distB="0" distL="0" distR="0" wp14:anchorId="7DA2D2E6" wp14:editId="6A81C0DB">
            <wp:extent cx="688824" cy="459971"/>
            <wp:effectExtent l="0" t="0" r="0" b="0"/>
            <wp:docPr id="2" name="irc_mi" descr="Image result for park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arki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5097" cy="484193"/>
                    </a:xfrm>
                    <a:prstGeom prst="rect">
                      <a:avLst/>
                    </a:prstGeom>
                    <a:noFill/>
                    <a:ln>
                      <a:noFill/>
                    </a:ln>
                  </pic:spPr>
                </pic:pic>
              </a:graphicData>
            </a:graphic>
          </wp:inline>
        </w:drawing>
      </w:r>
    </w:p>
    <w:p w14:paraId="3CC0A80E" w14:textId="77777777" w:rsidR="00A20FFF" w:rsidRPr="0073000C" w:rsidRDefault="00A20FFF" w:rsidP="0073000C">
      <w:pPr>
        <w:spacing w:after="0" w:line="240" w:lineRule="auto"/>
        <w:contextualSpacing/>
        <w:jc w:val="center"/>
        <w:rPr>
          <w:rFonts w:ascii="Arial Black" w:eastAsia="Times New Roman" w:hAnsi="Arial Black" w:cs="Segoe UI"/>
          <w:color w:val="201F1E"/>
          <w:sz w:val="16"/>
          <w:szCs w:val="16"/>
          <w:u w:val="single"/>
        </w:rPr>
      </w:pPr>
    </w:p>
    <w:p w14:paraId="45FBE7AB" w14:textId="77777777" w:rsidR="00A20FFF" w:rsidRPr="00A20FFF" w:rsidRDefault="00A20FFF" w:rsidP="00E20574">
      <w:pPr>
        <w:spacing w:after="0" w:line="240" w:lineRule="auto"/>
        <w:jc w:val="center"/>
        <w:rPr>
          <w:rFonts w:ascii="Arial Black" w:eastAsia="Times New Roman" w:hAnsi="Arial Black" w:cs="Segoe UI"/>
          <w:color w:val="201F1E"/>
        </w:rPr>
      </w:pPr>
      <w:r w:rsidRPr="00A20FFF">
        <w:rPr>
          <w:rFonts w:ascii="Arial Black" w:eastAsia="Times New Roman" w:hAnsi="Arial Black" w:cs="Segoe UI"/>
          <w:color w:val="201F1E"/>
        </w:rPr>
        <w:t>SGSC DOUGLAS CAMPUS</w:t>
      </w:r>
    </w:p>
    <w:p w14:paraId="6BF36901" w14:textId="77777777" w:rsidR="00E20574" w:rsidRPr="00A20FFF" w:rsidRDefault="00E20574" w:rsidP="00E20574">
      <w:pPr>
        <w:spacing w:after="0" w:line="240" w:lineRule="auto"/>
        <w:jc w:val="center"/>
        <w:rPr>
          <w:rFonts w:ascii="Arial Black" w:eastAsia="Times New Roman" w:hAnsi="Arial Black" w:cs="Segoe UI"/>
          <w:color w:val="201F1E"/>
        </w:rPr>
      </w:pPr>
      <w:r w:rsidRPr="00A20FFF">
        <w:rPr>
          <w:rFonts w:ascii="Arial Black" w:eastAsia="Times New Roman" w:hAnsi="Arial Black" w:cs="Segoe UI"/>
          <w:color w:val="201F1E"/>
        </w:rPr>
        <w:t>PARKING/DRIVING RULES &amp; REGULATIONS</w:t>
      </w:r>
    </w:p>
    <w:p w14:paraId="74103C0D" w14:textId="77777777" w:rsidR="00E20574" w:rsidRPr="0073000C" w:rsidRDefault="00E20574" w:rsidP="0073000C">
      <w:pPr>
        <w:spacing w:after="0" w:line="240" w:lineRule="auto"/>
        <w:contextualSpacing/>
        <w:jc w:val="center"/>
        <w:rPr>
          <w:rFonts w:ascii="Arial Black" w:eastAsia="Times New Roman" w:hAnsi="Arial Black" w:cs="Segoe UI"/>
          <w:color w:val="201F1E"/>
          <w:sz w:val="16"/>
          <w:szCs w:val="16"/>
          <w:u w:val="single"/>
        </w:rPr>
      </w:pPr>
    </w:p>
    <w:p w14:paraId="2DDCC61F" w14:textId="77777777" w:rsidR="00E20574" w:rsidRPr="00E20574" w:rsidRDefault="00E20574" w:rsidP="00E20574">
      <w:pPr>
        <w:spacing w:before="120" w:after="0" w:line="240" w:lineRule="auto"/>
        <w:rPr>
          <w:rFonts w:ascii="Calibri" w:eastAsia="Times New Roman" w:hAnsi="Calibri" w:cs="Segoe UI"/>
          <w:color w:val="201F1E"/>
        </w:rPr>
      </w:pPr>
      <w:r w:rsidRPr="00E20574">
        <w:rPr>
          <w:rFonts w:ascii="Calibri" w:eastAsia="Times New Roman" w:hAnsi="Calibri" w:cs="Segoe UI"/>
          <w:b/>
          <w:bCs/>
          <w:color w:val="201F1E"/>
        </w:rPr>
        <w:t>DRIVING</w:t>
      </w:r>
    </w:p>
    <w:p w14:paraId="09A94F6F" w14:textId="77777777" w:rsidR="00E20574" w:rsidRPr="00A20FFF" w:rsidRDefault="00E20574" w:rsidP="00197C84">
      <w:pPr>
        <w:spacing w:after="0" w:line="240" w:lineRule="auto"/>
        <w:ind w:firstLine="270"/>
        <w:rPr>
          <w:rFonts w:ascii="Calibri" w:eastAsia="Times New Roman" w:hAnsi="Calibri" w:cs="Segoe UI"/>
          <w:i/>
          <w:color w:val="201F1E"/>
        </w:rPr>
      </w:pPr>
      <w:r w:rsidRPr="00A20FFF">
        <w:rPr>
          <w:rFonts w:ascii="Calibri" w:eastAsia="Times New Roman" w:hAnsi="Calibri" w:cs="Segoe UI"/>
          <w:b/>
          <w:bCs/>
          <w:i/>
          <w:color w:val="201F1E"/>
        </w:rPr>
        <w:t>Speed Limit</w:t>
      </w:r>
    </w:p>
    <w:p w14:paraId="3F590355" w14:textId="51C0BF83" w:rsidR="00E20574" w:rsidRPr="00E20574" w:rsidRDefault="00E20574" w:rsidP="00197C84">
      <w:pPr>
        <w:spacing w:after="0" w:line="240" w:lineRule="auto"/>
        <w:ind w:left="810" w:hanging="270"/>
        <w:rPr>
          <w:rFonts w:ascii="Calibri" w:eastAsia="Times New Roman" w:hAnsi="Calibri" w:cs="Segoe UI"/>
          <w:color w:val="201F1E"/>
        </w:rPr>
      </w:pPr>
      <w:r w:rsidRPr="00E20574">
        <w:rPr>
          <w:rFonts w:ascii="Symbol" w:eastAsia="Times New Roman" w:hAnsi="Symbol" w:cs="Segoe UI"/>
          <w:color w:val="201F1E"/>
        </w:rPr>
        <w:t></w:t>
      </w:r>
      <w:r w:rsidRPr="00E20574">
        <w:rPr>
          <w:rFonts w:ascii="Times New Roman" w:eastAsia="Times New Roman" w:hAnsi="Times New Roman" w:cs="Times New Roman"/>
          <w:color w:val="201F1E"/>
        </w:rPr>
        <w:t> </w:t>
      </w:r>
      <w:r w:rsidR="00197C84">
        <w:rPr>
          <w:rFonts w:ascii="Times New Roman" w:eastAsia="Times New Roman" w:hAnsi="Times New Roman" w:cs="Times New Roman"/>
          <w:color w:val="201F1E"/>
        </w:rPr>
        <w:t xml:space="preserve">  </w:t>
      </w:r>
      <w:r w:rsidRPr="00E20574">
        <w:rPr>
          <w:rFonts w:ascii="Calibri" w:eastAsia="Times New Roman" w:hAnsi="Calibri" w:cs="Segoe UI"/>
          <w:color w:val="201F1E"/>
        </w:rPr>
        <w:t xml:space="preserve">The Campus has a </w:t>
      </w:r>
      <w:r w:rsidR="0075066B" w:rsidRPr="00E20574">
        <w:rPr>
          <w:rFonts w:ascii="Calibri" w:eastAsia="Times New Roman" w:hAnsi="Calibri" w:cs="Segoe UI"/>
          <w:color w:val="201F1E"/>
        </w:rPr>
        <w:t>25-mph</w:t>
      </w:r>
      <w:r w:rsidRPr="00E20574">
        <w:rPr>
          <w:rFonts w:ascii="Calibri" w:eastAsia="Times New Roman" w:hAnsi="Calibri" w:cs="Segoe UI"/>
          <w:color w:val="201F1E"/>
        </w:rPr>
        <w:t xml:space="preserve"> speed limit</w:t>
      </w:r>
      <w:r w:rsidR="00A20FFF">
        <w:rPr>
          <w:rFonts w:ascii="Calibri" w:eastAsia="Times New Roman" w:hAnsi="Calibri" w:cs="Segoe UI"/>
          <w:color w:val="201F1E"/>
        </w:rPr>
        <w:t xml:space="preserve"> on College Park Drive and Brooks Avenue</w:t>
      </w:r>
      <w:r w:rsidRPr="00E20574">
        <w:rPr>
          <w:rFonts w:ascii="Calibri" w:eastAsia="Times New Roman" w:hAnsi="Calibri" w:cs="Segoe UI"/>
          <w:color w:val="201F1E"/>
        </w:rPr>
        <w:t xml:space="preserve">.  Please adhere to the designated speed to ensure </w:t>
      </w:r>
      <w:r w:rsidR="001E794B">
        <w:rPr>
          <w:rFonts w:ascii="Calibri" w:eastAsia="Times New Roman" w:hAnsi="Calibri" w:cs="Segoe UI"/>
          <w:color w:val="201F1E"/>
        </w:rPr>
        <w:t xml:space="preserve">the </w:t>
      </w:r>
      <w:r w:rsidRPr="00E20574">
        <w:rPr>
          <w:rFonts w:ascii="Calibri" w:eastAsia="Times New Roman" w:hAnsi="Calibri" w:cs="Segoe UI"/>
          <w:color w:val="201F1E"/>
        </w:rPr>
        <w:t>safety of the Campus Community.</w:t>
      </w:r>
      <w:r w:rsidR="00A20FFF">
        <w:rPr>
          <w:rFonts w:ascii="Calibri" w:eastAsia="Times New Roman" w:hAnsi="Calibri" w:cs="Segoe UI"/>
          <w:color w:val="201F1E"/>
        </w:rPr>
        <w:t xml:space="preserve">  </w:t>
      </w:r>
    </w:p>
    <w:p w14:paraId="54E19B96" w14:textId="77777777" w:rsidR="00E20574" w:rsidRPr="00A20FFF" w:rsidRDefault="00E20574" w:rsidP="00197C84">
      <w:pPr>
        <w:spacing w:after="0" w:line="240" w:lineRule="auto"/>
        <w:ind w:firstLine="270"/>
        <w:rPr>
          <w:rFonts w:ascii="Calibri" w:eastAsia="Times New Roman" w:hAnsi="Calibri" w:cs="Segoe UI"/>
          <w:i/>
          <w:color w:val="201F1E"/>
        </w:rPr>
      </w:pPr>
      <w:r w:rsidRPr="00A20FFF">
        <w:rPr>
          <w:rFonts w:ascii="Calibri" w:eastAsia="Times New Roman" w:hAnsi="Calibri" w:cs="Segoe UI"/>
          <w:b/>
          <w:bCs/>
          <w:i/>
          <w:color w:val="201F1E"/>
        </w:rPr>
        <w:t>Pedestrian Crossing</w:t>
      </w:r>
    </w:p>
    <w:p w14:paraId="6E1A9CCF" w14:textId="1465C313" w:rsidR="00E20574" w:rsidRPr="00197C84" w:rsidRDefault="00E20574" w:rsidP="00197C84">
      <w:pPr>
        <w:pStyle w:val="ListParagraph"/>
        <w:numPr>
          <w:ilvl w:val="0"/>
          <w:numId w:val="7"/>
        </w:numPr>
        <w:spacing w:after="0" w:line="240" w:lineRule="auto"/>
        <w:ind w:left="810"/>
        <w:rPr>
          <w:rFonts w:ascii="Calibri" w:eastAsia="Times New Roman" w:hAnsi="Calibri" w:cs="Segoe UI"/>
          <w:color w:val="201F1E"/>
        </w:rPr>
      </w:pPr>
      <w:r w:rsidRPr="00197C84">
        <w:rPr>
          <w:rFonts w:ascii="Calibri" w:eastAsia="Times New Roman" w:hAnsi="Calibri" w:cs="Segoe UI"/>
          <w:color w:val="201F1E"/>
        </w:rPr>
        <w:t xml:space="preserve">There are several areas designated for pedestrian crossing on campus.  Approach these areas cautiously and stop for anyone attempting to enter or already in the crosswalk.  </w:t>
      </w:r>
      <w:r w:rsidR="00E56ECE">
        <w:rPr>
          <w:rFonts w:ascii="Calibri" w:eastAsia="Times New Roman" w:hAnsi="Calibri" w:cs="Segoe UI"/>
          <w:color w:val="201F1E"/>
        </w:rPr>
        <w:t>P</w:t>
      </w:r>
      <w:r w:rsidRPr="00197C84">
        <w:rPr>
          <w:rFonts w:ascii="Calibri" w:eastAsia="Times New Roman" w:hAnsi="Calibri" w:cs="Segoe UI"/>
          <w:color w:val="201F1E"/>
        </w:rPr>
        <w:t xml:space="preserve">edestrians have the right of way in the crosswalks.  </w:t>
      </w:r>
    </w:p>
    <w:p w14:paraId="0DFEB0CE" w14:textId="77777777" w:rsidR="00E20574" w:rsidRPr="00A20FFF" w:rsidRDefault="00E20574" w:rsidP="00197C84">
      <w:pPr>
        <w:spacing w:after="0" w:line="240" w:lineRule="auto"/>
        <w:ind w:firstLine="270"/>
        <w:rPr>
          <w:rFonts w:ascii="Calibri" w:eastAsia="Times New Roman" w:hAnsi="Calibri" w:cs="Segoe UI"/>
          <w:i/>
          <w:color w:val="201F1E"/>
        </w:rPr>
      </w:pPr>
      <w:r w:rsidRPr="00A20FFF">
        <w:rPr>
          <w:rFonts w:ascii="Calibri" w:eastAsia="Times New Roman" w:hAnsi="Calibri" w:cs="Segoe UI"/>
          <w:b/>
          <w:bCs/>
          <w:i/>
          <w:color w:val="201F1E"/>
        </w:rPr>
        <w:t>Hands Free</w:t>
      </w:r>
    </w:p>
    <w:p w14:paraId="7ED18F32" w14:textId="77777777" w:rsidR="00553767" w:rsidRDefault="00E20574" w:rsidP="006A2629">
      <w:pPr>
        <w:pStyle w:val="ListParagraph"/>
        <w:numPr>
          <w:ilvl w:val="0"/>
          <w:numId w:val="6"/>
        </w:numPr>
        <w:spacing w:after="0" w:line="240" w:lineRule="auto"/>
        <w:ind w:left="821" w:hanging="274"/>
        <w:rPr>
          <w:rFonts w:ascii="Calibri" w:eastAsia="Times New Roman" w:hAnsi="Calibri" w:cs="Segoe UI"/>
          <w:color w:val="201F1E"/>
        </w:rPr>
      </w:pPr>
      <w:r w:rsidRPr="00553767">
        <w:rPr>
          <w:rFonts w:ascii="Calibri" w:eastAsia="Times New Roman" w:hAnsi="Calibri" w:cs="Segoe UI"/>
          <w:color w:val="201F1E"/>
        </w:rPr>
        <w:t xml:space="preserve">In Georgia, it is illegal for drivers to have a phone in their hand or to use any part of their body to support their phone while operating a motor vehicle.  For your safety and the safety </w:t>
      </w:r>
      <w:r w:rsidR="00553767">
        <w:rPr>
          <w:rFonts w:ascii="Calibri" w:eastAsia="Times New Roman" w:hAnsi="Calibri" w:cs="Segoe UI"/>
          <w:color w:val="201F1E"/>
        </w:rPr>
        <w:t>of others, put your phones away.</w:t>
      </w:r>
    </w:p>
    <w:p w14:paraId="486F727D" w14:textId="77777777" w:rsidR="00E20574" w:rsidRPr="00553767" w:rsidRDefault="00E20574" w:rsidP="00553767">
      <w:pPr>
        <w:spacing w:before="120" w:after="0" w:line="240" w:lineRule="auto"/>
        <w:rPr>
          <w:rFonts w:ascii="Calibri" w:eastAsia="Times New Roman" w:hAnsi="Calibri" w:cs="Segoe UI"/>
          <w:color w:val="201F1E"/>
        </w:rPr>
      </w:pPr>
      <w:r w:rsidRPr="00553767">
        <w:rPr>
          <w:rFonts w:ascii="Calibri" w:eastAsia="Times New Roman" w:hAnsi="Calibri" w:cs="Segoe UI"/>
          <w:b/>
          <w:bCs/>
          <w:color w:val="201F1E"/>
        </w:rPr>
        <w:t>PARKING</w:t>
      </w:r>
    </w:p>
    <w:p w14:paraId="76881307" w14:textId="77777777" w:rsidR="00E20574" w:rsidRPr="00A20FFF" w:rsidRDefault="00E20574" w:rsidP="00197C84">
      <w:pPr>
        <w:spacing w:after="0" w:line="240" w:lineRule="auto"/>
        <w:ind w:firstLine="270"/>
        <w:rPr>
          <w:rFonts w:ascii="Calibri" w:eastAsia="Times New Roman" w:hAnsi="Calibri" w:cs="Segoe UI"/>
          <w:i/>
          <w:color w:val="201F1E"/>
        </w:rPr>
      </w:pPr>
      <w:r w:rsidRPr="00A20FFF">
        <w:rPr>
          <w:rFonts w:ascii="Calibri" w:eastAsia="Times New Roman" w:hAnsi="Calibri" w:cs="Segoe UI"/>
          <w:b/>
          <w:bCs/>
          <w:i/>
          <w:color w:val="201F1E"/>
        </w:rPr>
        <w:t>Permits</w:t>
      </w:r>
    </w:p>
    <w:p w14:paraId="5D4EE9C7" w14:textId="78931E74" w:rsidR="003F3105" w:rsidRPr="00983125" w:rsidRDefault="00E20574" w:rsidP="00983125">
      <w:pPr>
        <w:pStyle w:val="ListParagraph"/>
        <w:numPr>
          <w:ilvl w:val="0"/>
          <w:numId w:val="7"/>
        </w:numPr>
        <w:spacing w:after="0" w:line="240" w:lineRule="auto"/>
        <w:ind w:left="810"/>
        <w:rPr>
          <w:rFonts w:ascii="Calibri" w:eastAsia="Times New Roman" w:hAnsi="Calibri" w:cs="Segoe UI"/>
          <w:b/>
          <w:color w:val="201F1E"/>
        </w:rPr>
      </w:pPr>
      <w:r w:rsidRPr="00983125">
        <w:rPr>
          <w:rFonts w:ascii="Calibri" w:eastAsia="Times New Roman" w:hAnsi="Calibri" w:cs="Segoe UI"/>
          <w:b/>
          <w:color w:val="201F1E"/>
        </w:rPr>
        <w:t xml:space="preserve">Only residential students and employees </w:t>
      </w:r>
      <w:r w:rsidR="001E794B">
        <w:rPr>
          <w:rFonts w:ascii="Calibri" w:eastAsia="Times New Roman" w:hAnsi="Calibri" w:cs="Segoe UI"/>
          <w:b/>
          <w:color w:val="201F1E"/>
        </w:rPr>
        <w:t>who</w:t>
      </w:r>
      <w:r w:rsidR="005558A0">
        <w:rPr>
          <w:rFonts w:ascii="Calibri" w:eastAsia="Times New Roman" w:hAnsi="Calibri" w:cs="Segoe UI"/>
          <w:b/>
          <w:color w:val="201F1E"/>
        </w:rPr>
        <w:t xml:space="preserve"> park in Childs Circle </w:t>
      </w:r>
      <w:r w:rsidRPr="00983125">
        <w:rPr>
          <w:rFonts w:ascii="Calibri" w:eastAsia="Times New Roman" w:hAnsi="Calibri" w:cs="Segoe UI"/>
          <w:b/>
          <w:color w:val="201F1E"/>
        </w:rPr>
        <w:t xml:space="preserve">are required to have a parking permit.  </w:t>
      </w:r>
      <w:r w:rsidR="00983125" w:rsidRPr="00055585">
        <w:rPr>
          <w:rFonts w:ascii="Calibri" w:eastAsia="Times New Roman" w:hAnsi="Calibri" w:cs="Segoe UI"/>
          <w:bCs/>
          <w:color w:val="201F1E"/>
        </w:rPr>
        <w:t xml:space="preserve">Commuter students are </w:t>
      </w:r>
      <w:r w:rsidR="00983125" w:rsidRPr="00055585">
        <w:rPr>
          <w:rFonts w:ascii="Calibri" w:eastAsia="Times New Roman" w:hAnsi="Calibri" w:cs="Segoe UI"/>
          <w:bCs/>
          <w:color w:val="E84C22" w:themeColor="accent1"/>
        </w:rPr>
        <w:t xml:space="preserve">NOT </w:t>
      </w:r>
      <w:r w:rsidR="00983125" w:rsidRPr="00055585">
        <w:rPr>
          <w:rFonts w:ascii="Calibri" w:eastAsia="Times New Roman" w:hAnsi="Calibri" w:cs="Segoe UI"/>
          <w:bCs/>
          <w:color w:val="201F1E"/>
        </w:rPr>
        <w:t>required to have a permit.</w:t>
      </w:r>
      <w:r w:rsidR="00983125" w:rsidRPr="00983125">
        <w:rPr>
          <w:rFonts w:ascii="Calibri" w:eastAsia="Times New Roman" w:hAnsi="Calibri" w:cs="Segoe UI"/>
          <w:b/>
          <w:color w:val="201F1E"/>
        </w:rPr>
        <w:t xml:space="preserve">  </w:t>
      </w:r>
    </w:p>
    <w:p w14:paraId="376B6969" w14:textId="69C03EC5" w:rsidR="003F3105" w:rsidRPr="00553767" w:rsidRDefault="003F3105" w:rsidP="006A2629">
      <w:pPr>
        <w:pStyle w:val="ListParagraph"/>
        <w:numPr>
          <w:ilvl w:val="0"/>
          <w:numId w:val="8"/>
        </w:numPr>
        <w:spacing w:after="0" w:line="240" w:lineRule="auto"/>
        <w:ind w:left="1170" w:hanging="180"/>
        <w:rPr>
          <w:rFonts w:eastAsia="Times New Roman" w:cs="Segoe UI"/>
          <w:color w:val="201F1E"/>
          <w:sz w:val="20"/>
          <w:szCs w:val="20"/>
        </w:rPr>
      </w:pPr>
      <w:r w:rsidRPr="00553767">
        <w:rPr>
          <w:rFonts w:eastAsia="Times New Roman" w:cs="Segoe UI"/>
          <w:color w:val="201F1E"/>
          <w:sz w:val="20"/>
          <w:szCs w:val="20"/>
        </w:rPr>
        <w:t xml:space="preserve">Residential students </w:t>
      </w:r>
      <w:r w:rsidR="006A2629">
        <w:rPr>
          <w:rFonts w:eastAsia="Times New Roman" w:cs="Segoe UI"/>
          <w:color w:val="201F1E"/>
          <w:sz w:val="20"/>
          <w:szCs w:val="20"/>
        </w:rPr>
        <w:t xml:space="preserve">should have received a permit during </w:t>
      </w:r>
      <w:r w:rsidR="001E794B">
        <w:rPr>
          <w:rFonts w:eastAsia="Times New Roman" w:cs="Segoe UI"/>
          <w:color w:val="201F1E"/>
          <w:sz w:val="20"/>
          <w:szCs w:val="20"/>
        </w:rPr>
        <w:t>check-in</w:t>
      </w:r>
      <w:r w:rsidR="006A2629">
        <w:rPr>
          <w:rFonts w:eastAsia="Times New Roman" w:cs="Segoe UI"/>
          <w:color w:val="201F1E"/>
          <w:sz w:val="20"/>
          <w:szCs w:val="20"/>
        </w:rPr>
        <w:t xml:space="preserve">.  If you need a permit, </w:t>
      </w:r>
      <w:r w:rsidR="000501AA">
        <w:rPr>
          <w:rFonts w:eastAsia="Times New Roman" w:cs="Segoe UI"/>
          <w:color w:val="201F1E"/>
          <w:sz w:val="20"/>
          <w:szCs w:val="20"/>
        </w:rPr>
        <w:t>stop by the Police Department</w:t>
      </w:r>
      <w:r w:rsidR="005558A0">
        <w:rPr>
          <w:rFonts w:eastAsia="Times New Roman" w:cs="Segoe UI"/>
          <w:color w:val="201F1E"/>
          <w:sz w:val="20"/>
          <w:szCs w:val="20"/>
        </w:rPr>
        <w:t xml:space="preserve"> after 6:00 p.m</w:t>
      </w:r>
      <w:r w:rsidR="000501AA">
        <w:rPr>
          <w:rFonts w:eastAsia="Times New Roman" w:cs="Segoe UI"/>
          <w:color w:val="201F1E"/>
          <w:sz w:val="20"/>
          <w:szCs w:val="20"/>
        </w:rPr>
        <w:t xml:space="preserve">.  </w:t>
      </w:r>
      <w:r w:rsidR="00EC1A7C">
        <w:rPr>
          <w:rFonts w:eastAsia="Times New Roman" w:cs="Segoe UI"/>
          <w:color w:val="201F1E"/>
          <w:sz w:val="20"/>
          <w:szCs w:val="20"/>
        </w:rPr>
        <w:t>You will need</w:t>
      </w:r>
      <w:r w:rsidR="000501AA">
        <w:rPr>
          <w:rFonts w:eastAsia="Times New Roman" w:cs="Segoe UI"/>
          <w:color w:val="201F1E"/>
          <w:sz w:val="20"/>
          <w:szCs w:val="20"/>
        </w:rPr>
        <w:t xml:space="preserve"> your driver’s license and your vehicle and tag information.</w:t>
      </w:r>
    </w:p>
    <w:p w14:paraId="57795F25" w14:textId="77777777" w:rsidR="00E20574" w:rsidRPr="00E20574" w:rsidRDefault="00E20574" w:rsidP="00197C84">
      <w:pPr>
        <w:pStyle w:val="ListParagraph"/>
        <w:numPr>
          <w:ilvl w:val="0"/>
          <w:numId w:val="7"/>
        </w:numPr>
        <w:spacing w:after="0" w:line="240" w:lineRule="auto"/>
        <w:ind w:left="810"/>
        <w:rPr>
          <w:rFonts w:ascii="Calibri" w:eastAsia="Times New Roman" w:hAnsi="Calibri" w:cs="Segoe UI"/>
          <w:color w:val="201F1E"/>
        </w:rPr>
      </w:pPr>
      <w:r w:rsidRPr="00E20574">
        <w:rPr>
          <w:rFonts w:ascii="Calibri" w:eastAsia="Times New Roman" w:hAnsi="Calibri" w:cs="Segoe UI"/>
          <w:color w:val="201F1E"/>
        </w:rPr>
        <w:t>Permits should be placed on the rear window on the bottom</w:t>
      </w:r>
      <w:r w:rsidRPr="00197C84">
        <w:rPr>
          <w:rFonts w:ascii="Calibri" w:eastAsia="Times New Roman" w:hAnsi="Calibri" w:cs="Segoe UI"/>
          <w:color w:val="201F1E"/>
        </w:rPr>
        <w:t xml:space="preserve"> </w:t>
      </w:r>
      <w:r w:rsidRPr="00E20574">
        <w:rPr>
          <w:rFonts w:ascii="Calibri" w:eastAsia="Times New Roman" w:hAnsi="Calibri" w:cs="Segoe UI"/>
          <w:color w:val="201F1E"/>
        </w:rPr>
        <w:t>left</w:t>
      </w:r>
      <w:r w:rsidR="003F3105">
        <w:rPr>
          <w:rFonts w:ascii="Calibri" w:eastAsia="Times New Roman" w:hAnsi="Calibri" w:cs="Segoe UI"/>
          <w:color w:val="201F1E"/>
        </w:rPr>
        <w:t xml:space="preserve"> exterior</w:t>
      </w:r>
      <w:r w:rsidRPr="00E20574">
        <w:rPr>
          <w:rFonts w:ascii="Calibri" w:eastAsia="Times New Roman" w:hAnsi="Calibri" w:cs="Segoe UI"/>
          <w:color w:val="201F1E"/>
        </w:rPr>
        <w:t>.  For soft-tops, the decal should be placed on the driver’s side rear bumper.</w:t>
      </w:r>
      <w:r w:rsidR="008B2629">
        <w:rPr>
          <w:rFonts w:ascii="Calibri" w:eastAsia="Times New Roman" w:hAnsi="Calibri" w:cs="Segoe UI"/>
          <w:color w:val="201F1E"/>
        </w:rPr>
        <w:t xml:space="preserve">  You will be given a matching hanging permit.</w:t>
      </w:r>
    </w:p>
    <w:p w14:paraId="6643E2F5" w14:textId="77777777" w:rsidR="00E20574" w:rsidRPr="00A20FFF" w:rsidRDefault="00E20574" w:rsidP="00197C84">
      <w:pPr>
        <w:spacing w:after="0" w:line="240" w:lineRule="auto"/>
        <w:ind w:firstLine="270"/>
        <w:rPr>
          <w:rFonts w:ascii="Calibri" w:eastAsia="Times New Roman" w:hAnsi="Calibri" w:cs="Segoe UI"/>
          <w:i/>
          <w:color w:val="201F1E"/>
        </w:rPr>
      </w:pPr>
      <w:r w:rsidRPr="00A20FFF">
        <w:rPr>
          <w:rFonts w:ascii="Calibri" w:eastAsia="Times New Roman" w:hAnsi="Calibri" w:cs="Segoe UI"/>
          <w:b/>
          <w:bCs/>
          <w:i/>
          <w:color w:val="201F1E"/>
        </w:rPr>
        <w:t>Designated Parking</w:t>
      </w:r>
    </w:p>
    <w:p w14:paraId="5566CD02" w14:textId="77777777" w:rsidR="00E20574" w:rsidRPr="00E20574" w:rsidRDefault="00E20574" w:rsidP="00197C84">
      <w:pPr>
        <w:spacing w:after="0" w:line="240" w:lineRule="auto"/>
        <w:ind w:left="450"/>
        <w:rPr>
          <w:rFonts w:ascii="Calibri" w:eastAsia="Times New Roman" w:hAnsi="Calibri" w:cs="Segoe UI"/>
          <w:color w:val="201F1E"/>
        </w:rPr>
      </w:pPr>
      <w:r w:rsidRPr="00E20574">
        <w:rPr>
          <w:rFonts w:ascii="Calibri" w:eastAsia="Times New Roman" w:hAnsi="Calibri" w:cs="Segoe UI"/>
          <w:color w:val="201F1E"/>
        </w:rPr>
        <w:t>There are ample spaces to park on campus.  Early arrival is suggested for prime parking.</w:t>
      </w:r>
      <w:r w:rsidRPr="00E20574">
        <w:rPr>
          <w:rFonts w:ascii="Calibri" w:eastAsia="Times New Roman" w:hAnsi="Calibri" w:cs="Segoe UI"/>
          <w:color w:val="1F497D"/>
        </w:rPr>
        <w:t xml:space="preserve">  </w:t>
      </w:r>
      <w:r w:rsidRPr="00E20574">
        <w:rPr>
          <w:rFonts w:ascii="Calibri" w:eastAsia="Times New Roman" w:hAnsi="Calibri" w:cs="Segoe UI"/>
          <w:color w:val="201F1E"/>
        </w:rPr>
        <w:t>Other areas may require a short walk.  Typically, one can walk from any parking lot to any building on campus within five minutes.</w:t>
      </w:r>
    </w:p>
    <w:p w14:paraId="63D3B72B" w14:textId="77777777" w:rsidR="003F3105" w:rsidRDefault="006A2629" w:rsidP="00273FB8">
      <w:pPr>
        <w:pStyle w:val="ListParagraph"/>
        <w:numPr>
          <w:ilvl w:val="0"/>
          <w:numId w:val="5"/>
        </w:numPr>
        <w:spacing w:after="0" w:line="240" w:lineRule="auto"/>
        <w:ind w:left="990" w:hanging="180"/>
        <w:rPr>
          <w:rFonts w:ascii="Calibri" w:eastAsia="Times New Roman" w:hAnsi="Calibri" w:cs="Segoe UI"/>
          <w:color w:val="201F1E"/>
        </w:rPr>
      </w:pPr>
      <w:r w:rsidRPr="009E28F1">
        <w:rPr>
          <w:noProof/>
        </w:rPr>
        <w:drawing>
          <wp:anchor distT="0" distB="0" distL="114300" distR="114300" simplePos="0" relativeHeight="251658240" behindDoc="1" locked="0" layoutInCell="1" allowOverlap="1" wp14:anchorId="0ED082C7" wp14:editId="7035D160">
            <wp:simplePos x="0" y="0"/>
            <wp:positionH relativeFrom="margin">
              <wp:posOffset>3957608</wp:posOffset>
            </wp:positionH>
            <wp:positionV relativeFrom="paragraph">
              <wp:posOffset>189172</wp:posOffset>
            </wp:positionV>
            <wp:extent cx="3124835" cy="2080260"/>
            <wp:effectExtent l="0" t="0" r="0" b="0"/>
            <wp:wrapTight wrapText="bothSides">
              <wp:wrapPolygon edited="0">
                <wp:start x="0" y="0"/>
                <wp:lineTo x="0" y="21363"/>
                <wp:lineTo x="21464" y="21363"/>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33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4835" cy="2080260"/>
                    </a:xfrm>
                    <a:prstGeom prst="rect">
                      <a:avLst/>
                    </a:prstGeom>
                  </pic:spPr>
                </pic:pic>
              </a:graphicData>
            </a:graphic>
            <wp14:sizeRelH relativeFrom="margin">
              <wp14:pctWidth>0</wp14:pctWidth>
            </wp14:sizeRelH>
            <wp14:sizeRelV relativeFrom="margin">
              <wp14:pctHeight>0</wp14:pctHeight>
            </wp14:sizeRelV>
          </wp:anchor>
        </w:drawing>
      </w:r>
      <w:r w:rsidR="00A20FFF" w:rsidRPr="003F3105">
        <w:rPr>
          <w:rFonts w:ascii="Calibri" w:eastAsia="Times New Roman" w:hAnsi="Calibri" w:cs="Segoe UI"/>
          <w:color w:val="201F1E"/>
        </w:rPr>
        <w:t>Childs</w:t>
      </w:r>
      <w:r w:rsidR="00E20574" w:rsidRPr="003F3105">
        <w:rPr>
          <w:rFonts w:ascii="Calibri" w:eastAsia="Times New Roman" w:hAnsi="Calibri" w:cs="Segoe UI"/>
          <w:color w:val="201F1E"/>
        </w:rPr>
        <w:t xml:space="preserve"> Circle, in its entirety, is designated for employee </w:t>
      </w:r>
      <w:r w:rsidR="00197C84" w:rsidRPr="003F3105">
        <w:rPr>
          <w:rFonts w:ascii="Calibri" w:eastAsia="Times New Roman" w:hAnsi="Calibri" w:cs="Segoe UI"/>
          <w:color w:val="201F1E"/>
        </w:rPr>
        <w:t xml:space="preserve">and visitor </w:t>
      </w:r>
      <w:r w:rsidR="00E20574" w:rsidRPr="003F3105">
        <w:rPr>
          <w:rFonts w:ascii="Calibri" w:eastAsia="Times New Roman" w:hAnsi="Calibri" w:cs="Segoe UI"/>
          <w:color w:val="201F1E"/>
        </w:rPr>
        <w:t>parking.  Th</w:t>
      </w:r>
      <w:r w:rsidR="00197C84" w:rsidRPr="003F3105">
        <w:rPr>
          <w:rFonts w:ascii="Calibri" w:eastAsia="Times New Roman" w:hAnsi="Calibri" w:cs="Segoe UI"/>
          <w:color w:val="201F1E"/>
        </w:rPr>
        <w:t xml:space="preserve">is </w:t>
      </w:r>
      <w:r w:rsidR="00E20574" w:rsidRPr="003F3105">
        <w:rPr>
          <w:rFonts w:ascii="Calibri" w:eastAsia="Times New Roman" w:hAnsi="Calibri" w:cs="Segoe UI"/>
          <w:color w:val="201F1E"/>
        </w:rPr>
        <w:t xml:space="preserve">map clearly shows Childs Circle.  </w:t>
      </w:r>
    </w:p>
    <w:p w14:paraId="4C26C69C" w14:textId="77777777" w:rsidR="00287E29" w:rsidRDefault="00287E29" w:rsidP="00273FB8">
      <w:pPr>
        <w:pStyle w:val="ListParagraph"/>
        <w:numPr>
          <w:ilvl w:val="0"/>
          <w:numId w:val="5"/>
        </w:numPr>
        <w:spacing w:after="0" w:line="240" w:lineRule="auto"/>
        <w:ind w:left="990" w:hanging="180"/>
        <w:rPr>
          <w:rFonts w:ascii="Calibri" w:eastAsia="Times New Roman" w:hAnsi="Calibri" w:cs="Segoe UI"/>
          <w:color w:val="201F1E"/>
        </w:rPr>
      </w:pPr>
      <w:r>
        <w:rPr>
          <w:rFonts w:ascii="Calibri" w:eastAsia="Times New Roman" w:hAnsi="Calibri" w:cs="Segoe UI"/>
          <w:color w:val="201F1E"/>
        </w:rPr>
        <w:t>Tiger I residents should park in the Tiger I/Clower lot. Tiger II residents park in the Tiger II/Shannon lot.</w:t>
      </w:r>
    </w:p>
    <w:p w14:paraId="069E2E49" w14:textId="3236357E" w:rsidR="00F80910" w:rsidRDefault="00E20574" w:rsidP="00273FB8">
      <w:pPr>
        <w:pStyle w:val="ListParagraph"/>
        <w:numPr>
          <w:ilvl w:val="0"/>
          <w:numId w:val="5"/>
        </w:numPr>
        <w:spacing w:after="0" w:line="240" w:lineRule="auto"/>
        <w:ind w:left="990" w:hanging="180"/>
        <w:rPr>
          <w:rFonts w:ascii="Calibri" w:eastAsia="Times New Roman" w:hAnsi="Calibri" w:cs="Segoe UI"/>
          <w:color w:val="201F1E"/>
        </w:rPr>
      </w:pPr>
      <w:r w:rsidRPr="003F3105">
        <w:rPr>
          <w:rFonts w:ascii="Calibri" w:eastAsia="Times New Roman" w:hAnsi="Calibri" w:cs="Segoe UI"/>
          <w:color w:val="201F1E"/>
        </w:rPr>
        <w:t xml:space="preserve">The </w:t>
      </w:r>
      <w:r w:rsidR="001E794B">
        <w:rPr>
          <w:rFonts w:ascii="Calibri" w:eastAsia="Times New Roman" w:hAnsi="Calibri" w:cs="Segoe UI"/>
          <w:color w:val="201F1E"/>
        </w:rPr>
        <w:t>loading</w:t>
      </w:r>
      <w:r w:rsidRPr="003F3105">
        <w:rPr>
          <w:rFonts w:ascii="Calibri" w:eastAsia="Times New Roman" w:hAnsi="Calibri" w:cs="Segoe UI"/>
          <w:color w:val="201F1E"/>
        </w:rPr>
        <w:t>/</w:t>
      </w:r>
      <w:r w:rsidR="001E794B">
        <w:rPr>
          <w:rFonts w:ascii="Calibri" w:eastAsia="Times New Roman" w:hAnsi="Calibri" w:cs="Segoe UI"/>
          <w:color w:val="201F1E"/>
        </w:rPr>
        <w:t>unloading</w:t>
      </w:r>
      <w:r w:rsidRPr="003F3105">
        <w:rPr>
          <w:rFonts w:ascii="Calibri" w:eastAsia="Times New Roman" w:hAnsi="Calibri" w:cs="Segoe UI"/>
          <w:color w:val="201F1E"/>
        </w:rPr>
        <w:t xml:space="preserve"> area in front of Tiger Village II on the Douglas Campus </w:t>
      </w:r>
      <w:r w:rsidR="005558A0">
        <w:rPr>
          <w:rFonts w:ascii="Calibri" w:eastAsia="Times New Roman" w:hAnsi="Calibri" w:cs="Segoe UI"/>
          <w:color w:val="201F1E"/>
        </w:rPr>
        <w:t>is for emergency vehicles only</w:t>
      </w:r>
      <w:r w:rsidRPr="003F3105">
        <w:rPr>
          <w:rFonts w:ascii="Calibri" w:eastAsia="Times New Roman" w:hAnsi="Calibri" w:cs="Segoe UI"/>
          <w:color w:val="201F1E"/>
        </w:rPr>
        <w:t>.</w:t>
      </w:r>
    </w:p>
    <w:p w14:paraId="14454A87" w14:textId="77777777" w:rsidR="00055585" w:rsidRDefault="00E56ECE" w:rsidP="00B522F0">
      <w:pPr>
        <w:pStyle w:val="ListParagraph"/>
        <w:numPr>
          <w:ilvl w:val="0"/>
          <w:numId w:val="5"/>
        </w:numPr>
        <w:spacing w:after="0" w:line="240" w:lineRule="auto"/>
        <w:ind w:left="990" w:hanging="180"/>
        <w:rPr>
          <w:rFonts w:ascii="Calibri" w:eastAsia="Times New Roman" w:hAnsi="Calibri" w:cs="Segoe UI"/>
          <w:color w:val="201F1E"/>
        </w:rPr>
      </w:pPr>
      <w:r w:rsidRPr="00055585">
        <w:rPr>
          <w:rFonts w:ascii="Calibri" w:eastAsia="Times New Roman" w:hAnsi="Calibri" w:cs="Segoe UI"/>
          <w:color w:val="201F1E"/>
        </w:rPr>
        <w:t xml:space="preserve">Do not back into angled parking spaces.  </w:t>
      </w:r>
    </w:p>
    <w:p w14:paraId="7D62514D" w14:textId="70A8BC1B" w:rsidR="00E20574" w:rsidRPr="00055585" w:rsidRDefault="00E20574" w:rsidP="00B522F0">
      <w:pPr>
        <w:pStyle w:val="ListParagraph"/>
        <w:numPr>
          <w:ilvl w:val="0"/>
          <w:numId w:val="5"/>
        </w:numPr>
        <w:spacing w:after="0" w:line="240" w:lineRule="auto"/>
        <w:ind w:left="990" w:hanging="180"/>
        <w:rPr>
          <w:rFonts w:ascii="Calibri" w:eastAsia="Times New Roman" w:hAnsi="Calibri" w:cs="Segoe UI"/>
          <w:color w:val="201F1E"/>
        </w:rPr>
      </w:pPr>
      <w:r w:rsidRPr="00055585">
        <w:rPr>
          <w:rFonts w:ascii="Calibri" w:eastAsia="Times New Roman" w:hAnsi="Calibri" w:cs="Segoe UI"/>
          <w:color w:val="201F1E"/>
        </w:rPr>
        <w:t>Parking is prohibited in the following areas:</w:t>
      </w:r>
    </w:p>
    <w:p w14:paraId="3FD5EC50" w14:textId="74983094" w:rsidR="00E20574" w:rsidRPr="0073000C" w:rsidRDefault="00E20574" w:rsidP="006A2629">
      <w:pPr>
        <w:pStyle w:val="ListParagraph"/>
        <w:numPr>
          <w:ilvl w:val="0"/>
          <w:numId w:val="8"/>
        </w:numPr>
        <w:spacing w:after="0" w:line="240" w:lineRule="auto"/>
        <w:ind w:left="1260" w:hanging="180"/>
        <w:rPr>
          <w:rFonts w:eastAsia="Times New Roman" w:cs="Segoe UI"/>
          <w:color w:val="201F1E"/>
          <w:sz w:val="20"/>
          <w:szCs w:val="20"/>
        </w:rPr>
      </w:pPr>
      <w:r w:rsidRPr="0073000C">
        <w:rPr>
          <w:rFonts w:eastAsia="Times New Roman" w:cs="Segoe UI"/>
          <w:color w:val="201F1E"/>
          <w:sz w:val="20"/>
          <w:szCs w:val="20"/>
        </w:rPr>
        <w:t xml:space="preserve">Handicap parking areas unless permitted by the State of Georgia.  The </w:t>
      </w:r>
      <w:r w:rsidR="001E794B">
        <w:rPr>
          <w:rFonts w:eastAsia="Times New Roman" w:cs="Segoe UI"/>
          <w:color w:val="201F1E"/>
          <w:sz w:val="20"/>
          <w:szCs w:val="20"/>
        </w:rPr>
        <w:t>handicapped</w:t>
      </w:r>
      <w:r w:rsidRPr="0073000C">
        <w:rPr>
          <w:rFonts w:eastAsia="Times New Roman" w:cs="Segoe UI"/>
          <w:color w:val="201F1E"/>
          <w:sz w:val="20"/>
          <w:szCs w:val="20"/>
        </w:rPr>
        <w:t xml:space="preserve"> person must be in the vehicle</w:t>
      </w:r>
      <w:r w:rsidR="001E794B">
        <w:rPr>
          <w:rFonts w:eastAsia="Times New Roman" w:cs="Segoe UI"/>
          <w:color w:val="201F1E"/>
          <w:sz w:val="20"/>
          <w:szCs w:val="20"/>
        </w:rPr>
        <w:t>,</w:t>
      </w:r>
      <w:r w:rsidRPr="0073000C">
        <w:rPr>
          <w:rFonts w:eastAsia="Times New Roman" w:cs="Segoe UI"/>
          <w:color w:val="201F1E"/>
          <w:sz w:val="20"/>
          <w:szCs w:val="20"/>
        </w:rPr>
        <w:t xml:space="preserve"> and the decal/tag assigned to the handicapped person must be visible.</w:t>
      </w:r>
    </w:p>
    <w:p w14:paraId="0CD77DED" w14:textId="77777777" w:rsidR="00E20574" w:rsidRPr="003F3105" w:rsidRDefault="0073000C" w:rsidP="006A2629">
      <w:pPr>
        <w:pStyle w:val="ListParagraph"/>
        <w:numPr>
          <w:ilvl w:val="0"/>
          <w:numId w:val="8"/>
        </w:numPr>
        <w:spacing w:after="0" w:line="240" w:lineRule="auto"/>
        <w:ind w:left="1260" w:hanging="180"/>
        <w:rPr>
          <w:rFonts w:eastAsia="Times New Roman" w:cs="Segoe UI"/>
          <w:color w:val="201F1E"/>
          <w:sz w:val="20"/>
          <w:szCs w:val="20"/>
        </w:rPr>
      </w:pPr>
      <w:r>
        <w:rPr>
          <w:rFonts w:eastAsia="Times New Roman" w:cs="Segoe UI"/>
          <w:color w:val="201F1E"/>
          <w:sz w:val="20"/>
          <w:szCs w:val="20"/>
        </w:rPr>
        <w:t>Walkways (</w:t>
      </w:r>
      <w:r w:rsidR="00E20574" w:rsidRPr="003F3105">
        <w:rPr>
          <w:rFonts w:eastAsia="Times New Roman" w:cs="Segoe UI"/>
          <w:color w:val="201F1E"/>
          <w:sz w:val="20"/>
          <w:szCs w:val="20"/>
        </w:rPr>
        <w:t>normally are lined with white paint</w:t>
      </w:r>
      <w:r>
        <w:rPr>
          <w:rFonts w:eastAsia="Times New Roman" w:cs="Segoe UI"/>
          <w:color w:val="201F1E"/>
          <w:sz w:val="20"/>
          <w:szCs w:val="20"/>
        </w:rPr>
        <w:t>)</w:t>
      </w:r>
      <w:r w:rsidR="00E20574" w:rsidRPr="003F3105">
        <w:rPr>
          <w:rFonts w:eastAsia="Times New Roman" w:cs="Segoe UI"/>
          <w:color w:val="201F1E"/>
          <w:sz w:val="20"/>
          <w:szCs w:val="20"/>
        </w:rPr>
        <w:t>.</w:t>
      </w:r>
    </w:p>
    <w:p w14:paraId="42069DCD" w14:textId="77777777" w:rsidR="00E20574" w:rsidRPr="003F3105" w:rsidRDefault="00E20574" w:rsidP="006A2629">
      <w:pPr>
        <w:pStyle w:val="ListParagraph"/>
        <w:numPr>
          <w:ilvl w:val="0"/>
          <w:numId w:val="8"/>
        </w:numPr>
        <w:spacing w:after="0" w:line="240" w:lineRule="auto"/>
        <w:ind w:left="1260" w:hanging="180"/>
        <w:rPr>
          <w:rFonts w:eastAsia="Times New Roman" w:cs="Segoe UI"/>
          <w:color w:val="201F1E"/>
          <w:sz w:val="20"/>
          <w:szCs w:val="20"/>
        </w:rPr>
      </w:pPr>
      <w:r w:rsidRPr="003F3105">
        <w:rPr>
          <w:rFonts w:eastAsia="Times New Roman" w:cs="Segoe UI"/>
          <w:color w:val="201F1E"/>
          <w:sz w:val="20"/>
          <w:szCs w:val="20"/>
        </w:rPr>
        <w:t>Within 15 feet of any building or intersection.</w:t>
      </w:r>
    </w:p>
    <w:p w14:paraId="12E09DDD" w14:textId="0DEE6C99" w:rsidR="00E20574" w:rsidRPr="003F3105" w:rsidRDefault="00E20574" w:rsidP="006A2629">
      <w:pPr>
        <w:pStyle w:val="ListParagraph"/>
        <w:numPr>
          <w:ilvl w:val="0"/>
          <w:numId w:val="8"/>
        </w:numPr>
        <w:spacing w:after="0" w:line="240" w:lineRule="auto"/>
        <w:ind w:left="1260" w:hanging="180"/>
        <w:rPr>
          <w:rFonts w:eastAsia="Times New Roman" w:cs="Segoe UI"/>
          <w:color w:val="201F1E"/>
          <w:sz w:val="20"/>
          <w:szCs w:val="20"/>
        </w:rPr>
      </w:pPr>
      <w:r w:rsidRPr="003F3105">
        <w:rPr>
          <w:rFonts w:eastAsia="Times New Roman" w:cs="Segoe UI"/>
          <w:color w:val="201F1E"/>
          <w:sz w:val="20"/>
          <w:szCs w:val="20"/>
        </w:rPr>
        <w:t>On the grass, sidewalks</w:t>
      </w:r>
      <w:r w:rsidR="001E794B">
        <w:rPr>
          <w:rFonts w:eastAsia="Times New Roman" w:cs="Segoe UI"/>
          <w:color w:val="201F1E"/>
          <w:sz w:val="20"/>
          <w:szCs w:val="20"/>
        </w:rPr>
        <w:t>,</w:t>
      </w:r>
      <w:r w:rsidRPr="003F3105">
        <w:rPr>
          <w:rFonts w:eastAsia="Times New Roman" w:cs="Segoe UI"/>
          <w:color w:val="201F1E"/>
          <w:sz w:val="20"/>
          <w:szCs w:val="20"/>
        </w:rPr>
        <w:t xml:space="preserve"> or driveways.</w:t>
      </w:r>
    </w:p>
    <w:p w14:paraId="4E14D956" w14:textId="1BBF16CA" w:rsidR="00E20574" w:rsidRPr="003F3105" w:rsidRDefault="00E20574" w:rsidP="006A2629">
      <w:pPr>
        <w:pStyle w:val="ListParagraph"/>
        <w:numPr>
          <w:ilvl w:val="0"/>
          <w:numId w:val="8"/>
        </w:numPr>
        <w:spacing w:after="0" w:line="240" w:lineRule="auto"/>
        <w:ind w:left="1260" w:hanging="180"/>
        <w:rPr>
          <w:rFonts w:eastAsia="Times New Roman" w:cs="Segoe UI"/>
          <w:color w:val="201F1E"/>
          <w:sz w:val="20"/>
          <w:szCs w:val="20"/>
        </w:rPr>
      </w:pPr>
      <w:r w:rsidRPr="003F3105">
        <w:rPr>
          <w:rFonts w:eastAsia="Times New Roman" w:cs="Segoe UI"/>
          <w:color w:val="201F1E"/>
          <w:sz w:val="20"/>
          <w:szCs w:val="20"/>
        </w:rPr>
        <w:t xml:space="preserve">In </w:t>
      </w:r>
      <w:r w:rsidR="001E794B">
        <w:rPr>
          <w:rFonts w:eastAsia="Times New Roman" w:cs="Segoe UI"/>
          <w:color w:val="201F1E"/>
          <w:sz w:val="20"/>
          <w:szCs w:val="20"/>
        </w:rPr>
        <w:t>visitors'</w:t>
      </w:r>
      <w:r w:rsidRPr="003F3105">
        <w:rPr>
          <w:rFonts w:eastAsia="Times New Roman" w:cs="Segoe UI"/>
          <w:color w:val="201F1E"/>
          <w:sz w:val="20"/>
          <w:szCs w:val="20"/>
        </w:rPr>
        <w:t xml:space="preserve"> spaces</w:t>
      </w:r>
      <w:r w:rsidR="001E794B">
        <w:rPr>
          <w:rFonts w:eastAsia="Times New Roman" w:cs="Segoe UI"/>
          <w:color w:val="201F1E"/>
          <w:sz w:val="20"/>
          <w:szCs w:val="20"/>
        </w:rPr>
        <w:t>,</w:t>
      </w:r>
      <w:r w:rsidRPr="003F3105">
        <w:rPr>
          <w:rFonts w:eastAsia="Times New Roman" w:cs="Segoe UI"/>
          <w:color w:val="201F1E"/>
          <w:sz w:val="20"/>
          <w:szCs w:val="20"/>
        </w:rPr>
        <w:t xml:space="preserve"> unless you are a visitor to campus.</w:t>
      </w:r>
    </w:p>
    <w:p w14:paraId="10E29EF9" w14:textId="77777777" w:rsidR="00E20574" w:rsidRPr="003F3105" w:rsidRDefault="00E20574" w:rsidP="006A2629">
      <w:pPr>
        <w:pStyle w:val="ListParagraph"/>
        <w:numPr>
          <w:ilvl w:val="0"/>
          <w:numId w:val="8"/>
        </w:numPr>
        <w:spacing w:after="0" w:line="240" w:lineRule="auto"/>
        <w:ind w:left="1260" w:hanging="180"/>
        <w:rPr>
          <w:rFonts w:eastAsia="Times New Roman" w:cs="Segoe UI"/>
          <w:color w:val="201F1E"/>
          <w:sz w:val="20"/>
          <w:szCs w:val="20"/>
        </w:rPr>
      </w:pPr>
      <w:r w:rsidRPr="003F3105">
        <w:rPr>
          <w:rFonts w:eastAsia="Times New Roman" w:cs="Segoe UI"/>
          <w:color w:val="201F1E"/>
          <w:sz w:val="20"/>
          <w:szCs w:val="20"/>
        </w:rPr>
        <w:t>In areas that are not designated as parking spaces.</w:t>
      </w:r>
    </w:p>
    <w:p w14:paraId="60F96B0E" w14:textId="44DBC76E" w:rsidR="00E20574" w:rsidRPr="003F3105" w:rsidRDefault="00750948" w:rsidP="006A2629">
      <w:pPr>
        <w:pStyle w:val="ListParagraph"/>
        <w:numPr>
          <w:ilvl w:val="0"/>
          <w:numId w:val="8"/>
        </w:numPr>
        <w:spacing w:after="0" w:line="240" w:lineRule="auto"/>
        <w:ind w:left="1260" w:hanging="180"/>
        <w:rPr>
          <w:rFonts w:eastAsia="Times New Roman" w:cs="Segoe UI"/>
          <w:color w:val="201F1E"/>
          <w:sz w:val="20"/>
          <w:szCs w:val="20"/>
        </w:rPr>
      </w:pPr>
      <w:r>
        <w:rPr>
          <w:rFonts w:eastAsia="Times New Roman" w:cs="Segoe UI"/>
          <w:color w:val="201F1E"/>
          <w:sz w:val="20"/>
          <w:szCs w:val="20"/>
        </w:rPr>
        <w:t>Only park</w:t>
      </w:r>
      <w:r w:rsidR="00E56ECE">
        <w:rPr>
          <w:rFonts w:eastAsia="Times New Roman" w:cs="Segoe UI"/>
          <w:color w:val="201F1E"/>
          <w:sz w:val="20"/>
          <w:szCs w:val="20"/>
        </w:rPr>
        <w:t xml:space="preserve"> along</w:t>
      </w:r>
      <w:r w:rsidR="00E20574" w:rsidRPr="003F3105">
        <w:rPr>
          <w:rFonts w:eastAsia="Times New Roman" w:cs="Segoe UI"/>
          <w:color w:val="201F1E"/>
          <w:sz w:val="20"/>
          <w:szCs w:val="20"/>
        </w:rPr>
        <w:t xml:space="preserve"> </w:t>
      </w:r>
      <w:r w:rsidR="001E794B">
        <w:rPr>
          <w:rFonts w:eastAsia="Times New Roman" w:cs="Segoe UI"/>
          <w:color w:val="201F1E"/>
          <w:sz w:val="20"/>
          <w:szCs w:val="20"/>
        </w:rPr>
        <w:t xml:space="preserve">the </w:t>
      </w:r>
      <w:r w:rsidR="00E20574" w:rsidRPr="003F3105">
        <w:rPr>
          <w:rFonts w:eastAsia="Times New Roman" w:cs="Segoe UI"/>
          <w:color w:val="201F1E"/>
          <w:sz w:val="20"/>
          <w:szCs w:val="20"/>
        </w:rPr>
        <w:t xml:space="preserve">roadway </w:t>
      </w:r>
      <w:r w:rsidR="00E56ECE">
        <w:rPr>
          <w:rFonts w:eastAsia="Times New Roman" w:cs="Segoe UI"/>
          <w:color w:val="201F1E"/>
          <w:sz w:val="20"/>
          <w:szCs w:val="20"/>
        </w:rPr>
        <w:t>if</w:t>
      </w:r>
      <w:r w:rsidR="00E20574" w:rsidRPr="003F3105">
        <w:rPr>
          <w:rFonts w:eastAsia="Times New Roman" w:cs="Segoe UI"/>
          <w:color w:val="201F1E"/>
          <w:sz w:val="20"/>
          <w:szCs w:val="20"/>
        </w:rPr>
        <w:t xml:space="preserve"> there are designated spaces. </w:t>
      </w:r>
      <w:r w:rsidR="00E56ECE">
        <w:rPr>
          <w:rFonts w:eastAsia="Times New Roman" w:cs="Segoe UI"/>
          <w:color w:val="201F1E"/>
          <w:sz w:val="20"/>
          <w:szCs w:val="20"/>
        </w:rPr>
        <w:t>T</w:t>
      </w:r>
      <w:r w:rsidR="001E794B">
        <w:rPr>
          <w:rFonts w:eastAsia="Times New Roman" w:cs="Segoe UI"/>
          <w:color w:val="201F1E"/>
          <w:sz w:val="20"/>
          <w:szCs w:val="20"/>
        </w:rPr>
        <w:t xml:space="preserve">he </w:t>
      </w:r>
      <w:r w:rsidR="00E20574" w:rsidRPr="003F3105">
        <w:rPr>
          <w:rFonts w:eastAsia="Times New Roman" w:cs="Segoe UI"/>
          <w:color w:val="201F1E"/>
          <w:sz w:val="20"/>
          <w:szCs w:val="20"/>
        </w:rPr>
        <w:t xml:space="preserve">right tires </w:t>
      </w:r>
      <w:r w:rsidR="00E56ECE">
        <w:rPr>
          <w:rFonts w:eastAsia="Times New Roman" w:cs="Segoe UI"/>
          <w:color w:val="201F1E"/>
          <w:sz w:val="20"/>
          <w:szCs w:val="20"/>
        </w:rPr>
        <w:t xml:space="preserve">should be </w:t>
      </w:r>
      <w:r w:rsidR="00E20574" w:rsidRPr="003F3105">
        <w:rPr>
          <w:rFonts w:eastAsia="Times New Roman" w:cs="Segoe UI"/>
          <w:color w:val="201F1E"/>
          <w:sz w:val="20"/>
          <w:szCs w:val="20"/>
        </w:rPr>
        <w:t>no more than 12" from the curb.</w:t>
      </w:r>
    </w:p>
    <w:p w14:paraId="5B8CE58E" w14:textId="77777777" w:rsidR="00E20574" w:rsidRPr="0073000C" w:rsidRDefault="00E20574" w:rsidP="00197C84">
      <w:pPr>
        <w:spacing w:after="0" w:line="240" w:lineRule="auto"/>
        <w:ind w:firstLine="270"/>
        <w:rPr>
          <w:rFonts w:ascii="Calibri" w:eastAsia="Times New Roman" w:hAnsi="Calibri" w:cs="Segoe UI"/>
          <w:b/>
          <w:bCs/>
          <w:i/>
          <w:color w:val="201F1E"/>
        </w:rPr>
      </w:pPr>
      <w:r w:rsidRPr="0073000C">
        <w:rPr>
          <w:rFonts w:ascii="Calibri" w:eastAsia="Times New Roman" w:hAnsi="Calibri" w:cs="Segoe UI"/>
          <w:b/>
          <w:bCs/>
          <w:i/>
          <w:color w:val="201F1E"/>
        </w:rPr>
        <w:t>Parking Penalties and Appeals</w:t>
      </w:r>
    </w:p>
    <w:p w14:paraId="474F60E3" w14:textId="77777777" w:rsidR="00E20574" w:rsidRPr="00E20574" w:rsidRDefault="00E20574" w:rsidP="00197C84">
      <w:pPr>
        <w:pStyle w:val="ListParagraph"/>
        <w:numPr>
          <w:ilvl w:val="0"/>
          <w:numId w:val="5"/>
        </w:numPr>
        <w:spacing w:after="0" w:line="240" w:lineRule="auto"/>
        <w:ind w:left="990" w:hanging="180"/>
        <w:rPr>
          <w:rFonts w:ascii="Calibri" w:eastAsia="Times New Roman" w:hAnsi="Calibri" w:cs="Segoe UI"/>
          <w:color w:val="201F1E"/>
        </w:rPr>
      </w:pPr>
      <w:r w:rsidRPr="00E20574">
        <w:rPr>
          <w:rFonts w:ascii="Calibri" w:eastAsia="Times New Roman" w:hAnsi="Calibri" w:cs="Segoe UI"/>
          <w:color w:val="201F1E"/>
        </w:rPr>
        <w:t>The penalties for violating parking rules and regulations include fines, student conduct referrals, vehicle "boots", and loss of campus driving privileges.  Those parking on campus are responsible for any fines or fees associated with parking contrary to the Parking and Traffic rules.  </w:t>
      </w:r>
    </w:p>
    <w:p w14:paraId="4B44B84F" w14:textId="77777777" w:rsidR="00E20574" w:rsidRPr="00E20574" w:rsidRDefault="00E20574" w:rsidP="00197C84">
      <w:pPr>
        <w:pStyle w:val="ListParagraph"/>
        <w:numPr>
          <w:ilvl w:val="0"/>
          <w:numId w:val="5"/>
        </w:numPr>
        <w:spacing w:after="0" w:line="240" w:lineRule="auto"/>
        <w:ind w:left="990" w:hanging="180"/>
        <w:rPr>
          <w:rFonts w:ascii="Calibri" w:eastAsia="Times New Roman" w:hAnsi="Calibri" w:cs="Segoe UI"/>
          <w:color w:val="201F1E"/>
        </w:rPr>
      </w:pPr>
      <w:r w:rsidRPr="00E20574">
        <w:rPr>
          <w:rFonts w:ascii="Calibri" w:eastAsia="Times New Roman" w:hAnsi="Calibri" w:cs="Segoe UI"/>
          <w:color w:val="201F1E"/>
        </w:rPr>
        <w:t xml:space="preserve">Appeals </w:t>
      </w:r>
      <w:r w:rsidR="003F3105">
        <w:rPr>
          <w:rFonts w:ascii="Calibri" w:eastAsia="Times New Roman" w:hAnsi="Calibri" w:cs="Segoe UI"/>
          <w:color w:val="201F1E"/>
        </w:rPr>
        <w:t>must</w:t>
      </w:r>
      <w:r w:rsidRPr="00E20574">
        <w:rPr>
          <w:rFonts w:ascii="Calibri" w:eastAsia="Times New Roman" w:hAnsi="Calibri" w:cs="Segoe UI"/>
          <w:color w:val="201F1E"/>
        </w:rPr>
        <w:t xml:space="preserve"> be filed within 7 days of receiving</w:t>
      </w:r>
      <w:r w:rsidR="003F3105">
        <w:rPr>
          <w:rFonts w:ascii="Calibri" w:eastAsia="Times New Roman" w:hAnsi="Calibri" w:cs="Segoe UI"/>
          <w:color w:val="201F1E"/>
        </w:rPr>
        <w:t xml:space="preserve"> a parking citation.</w:t>
      </w:r>
    </w:p>
    <w:p w14:paraId="265F925B" w14:textId="77777777" w:rsidR="00E20574" w:rsidRPr="00E20574" w:rsidRDefault="00E20574" w:rsidP="0073000C">
      <w:pPr>
        <w:spacing w:after="0" w:line="240" w:lineRule="auto"/>
        <w:rPr>
          <w:rFonts w:ascii="Calibri" w:eastAsia="Times New Roman" w:hAnsi="Calibri" w:cs="Segoe UI"/>
          <w:color w:val="201F1E"/>
        </w:rPr>
      </w:pPr>
      <w:r w:rsidRPr="00E20574">
        <w:rPr>
          <w:rFonts w:ascii="Calibri" w:eastAsia="Times New Roman" w:hAnsi="Calibri" w:cs="Segoe UI"/>
          <w:b/>
          <w:bCs/>
          <w:color w:val="201F1E"/>
        </w:rPr>
        <w:t>More Information</w:t>
      </w:r>
    </w:p>
    <w:p w14:paraId="3B7E76DD" w14:textId="77777777" w:rsidR="00E20574" w:rsidRPr="00026DFC" w:rsidRDefault="00E20574" w:rsidP="003F3105">
      <w:pPr>
        <w:spacing w:after="0" w:line="240" w:lineRule="auto"/>
        <w:ind w:firstLine="720"/>
        <w:rPr>
          <w:rFonts w:ascii="Calibri" w:eastAsia="Times New Roman" w:hAnsi="Calibri" w:cs="Segoe UI"/>
        </w:rPr>
      </w:pPr>
      <w:r w:rsidRPr="00E20574">
        <w:rPr>
          <w:rFonts w:ascii="Calibri" w:eastAsia="Times New Roman" w:hAnsi="Calibri" w:cs="Segoe UI"/>
          <w:color w:val="201F1E"/>
        </w:rPr>
        <w:t xml:space="preserve">More information about parking at SGSC can be found at </w:t>
      </w:r>
      <w:hyperlink r:id="rId11" w:tgtFrame="_blank" w:history="1">
        <w:r w:rsidRPr="00E20574">
          <w:rPr>
            <w:rFonts w:ascii="Calibri" w:eastAsia="Times New Roman" w:hAnsi="Calibri" w:cs="Segoe UI"/>
            <w:color w:val="0000FF"/>
            <w:u w:val="single"/>
          </w:rPr>
          <w:t>www.sgsc.edu/police</w:t>
        </w:r>
      </w:hyperlink>
      <w:r w:rsidR="00026DFC">
        <w:rPr>
          <w:rFonts w:ascii="Calibri" w:eastAsia="Times New Roman" w:hAnsi="Calibri" w:cs="Segoe UI"/>
        </w:rPr>
        <w:t>.</w:t>
      </w:r>
    </w:p>
    <w:sectPr w:rsidR="00E20574" w:rsidRPr="00026DFC" w:rsidSect="006A262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0E26" w14:textId="77777777" w:rsidR="008368DC" w:rsidRDefault="008368DC" w:rsidP="008368DC">
      <w:pPr>
        <w:spacing w:after="0" w:line="240" w:lineRule="auto"/>
      </w:pPr>
      <w:r>
        <w:separator/>
      </w:r>
    </w:p>
  </w:endnote>
  <w:endnote w:type="continuationSeparator" w:id="0">
    <w:p w14:paraId="387F49F7" w14:textId="77777777" w:rsidR="008368DC" w:rsidRDefault="008368DC" w:rsidP="008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C3EE" w14:textId="77777777" w:rsidR="008368DC" w:rsidRDefault="008368DC" w:rsidP="008368DC">
      <w:pPr>
        <w:spacing w:after="0" w:line="240" w:lineRule="auto"/>
      </w:pPr>
      <w:r>
        <w:separator/>
      </w:r>
    </w:p>
  </w:footnote>
  <w:footnote w:type="continuationSeparator" w:id="0">
    <w:p w14:paraId="336A3F23" w14:textId="77777777" w:rsidR="008368DC" w:rsidRDefault="008368DC" w:rsidP="0083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1DE"/>
    <w:multiLevelType w:val="hybridMultilevel"/>
    <w:tmpl w:val="FE28D40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F927944"/>
    <w:multiLevelType w:val="hybridMultilevel"/>
    <w:tmpl w:val="EFD8DD8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9825023"/>
    <w:multiLevelType w:val="hybridMultilevel"/>
    <w:tmpl w:val="4D8E93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0D2BAF"/>
    <w:multiLevelType w:val="hybridMultilevel"/>
    <w:tmpl w:val="10CE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4250D0C"/>
    <w:multiLevelType w:val="hybridMultilevel"/>
    <w:tmpl w:val="30F45E98"/>
    <w:lvl w:ilvl="0" w:tplc="DA58F50A">
      <w:numFmt w:val="bullet"/>
      <w:lvlText w:val=""/>
      <w:lvlJc w:val="left"/>
      <w:pPr>
        <w:ind w:left="2520" w:hanging="360"/>
      </w:pPr>
      <w:rPr>
        <w:rFonts w:ascii="Symbol" w:eastAsia="Times New Roman" w:hAnsi="Symbol"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74F464F"/>
    <w:multiLevelType w:val="hybridMultilevel"/>
    <w:tmpl w:val="0AEC3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AEF19DD"/>
    <w:multiLevelType w:val="hybridMultilevel"/>
    <w:tmpl w:val="C1182D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2D115FC"/>
    <w:multiLevelType w:val="hybridMultilevel"/>
    <w:tmpl w:val="280A82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2780699">
    <w:abstractNumId w:val="4"/>
  </w:num>
  <w:num w:numId="2" w16cid:durableId="1227227636">
    <w:abstractNumId w:val="2"/>
  </w:num>
  <w:num w:numId="3" w16cid:durableId="1052846313">
    <w:abstractNumId w:val="5"/>
  </w:num>
  <w:num w:numId="4" w16cid:durableId="404379889">
    <w:abstractNumId w:val="3"/>
  </w:num>
  <w:num w:numId="5" w16cid:durableId="2003198072">
    <w:abstractNumId w:val="7"/>
  </w:num>
  <w:num w:numId="6" w16cid:durableId="1035347918">
    <w:abstractNumId w:val="6"/>
  </w:num>
  <w:num w:numId="7" w16cid:durableId="827788376">
    <w:abstractNumId w:val="1"/>
  </w:num>
  <w:num w:numId="8" w16cid:durableId="64593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74"/>
    <w:rsid w:val="00026DFC"/>
    <w:rsid w:val="000501AA"/>
    <w:rsid w:val="00055585"/>
    <w:rsid w:val="00197C84"/>
    <w:rsid w:val="001E794B"/>
    <w:rsid w:val="00287E29"/>
    <w:rsid w:val="003F3105"/>
    <w:rsid w:val="00501B6C"/>
    <w:rsid w:val="00553767"/>
    <w:rsid w:val="005558A0"/>
    <w:rsid w:val="006A2629"/>
    <w:rsid w:val="0073000C"/>
    <w:rsid w:val="0075066B"/>
    <w:rsid w:val="00750948"/>
    <w:rsid w:val="008368DC"/>
    <w:rsid w:val="008B2629"/>
    <w:rsid w:val="00940BD6"/>
    <w:rsid w:val="00983125"/>
    <w:rsid w:val="0099296C"/>
    <w:rsid w:val="009933DD"/>
    <w:rsid w:val="00995976"/>
    <w:rsid w:val="009C6F1B"/>
    <w:rsid w:val="009E28F1"/>
    <w:rsid w:val="00A20FFF"/>
    <w:rsid w:val="00BA7165"/>
    <w:rsid w:val="00E02F18"/>
    <w:rsid w:val="00E20574"/>
    <w:rsid w:val="00E56ECE"/>
    <w:rsid w:val="00E948E2"/>
    <w:rsid w:val="00EC1A7C"/>
    <w:rsid w:val="00F8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08B796"/>
  <w15:chartTrackingRefBased/>
  <w15:docId w15:val="{3DCEBE73-143F-4369-87DF-97148BEB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DC"/>
  </w:style>
  <w:style w:type="paragraph" w:styleId="Footer">
    <w:name w:val="footer"/>
    <w:basedOn w:val="Normal"/>
    <w:link w:val="FooterChar"/>
    <w:uiPriority w:val="99"/>
    <w:unhideWhenUsed/>
    <w:rsid w:val="00836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DC"/>
  </w:style>
  <w:style w:type="paragraph" w:styleId="BalloonText">
    <w:name w:val="Balloon Text"/>
    <w:basedOn w:val="Normal"/>
    <w:link w:val="BalloonTextChar"/>
    <w:uiPriority w:val="99"/>
    <w:semiHidden/>
    <w:unhideWhenUsed/>
    <w:rsid w:val="00F80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910"/>
    <w:rPr>
      <w:rFonts w:ascii="Segoe UI" w:hAnsi="Segoe UI" w:cs="Segoe UI"/>
      <w:sz w:val="18"/>
      <w:szCs w:val="18"/>
    </w:rPr>
  </w:style>
  <w:style w:type="paragraph" w:styleId="ListParagraph">
    <w:name w:val="List Paragraph"/>
    <w:basedOn w:val="Normal"/>
    <w:uiPriority w:val="34"/>
    <w:qFormat/>
    <w:rsid w:val="009E28F1"/>
    <w:pPr>
      <w:ind w:left="720"/>
      <w:contextualSpacing/>
    </w:pPr>
  </w:style>
  <w:style w:type="character" w:styleId="Hyperlink">
    <w:name w:val="Hyperlink"/>
    <w:basedOn w:val="DefaultParagraphFont"/>
    <w:uiPriority w:val="99"/>
    <w:unhideWhenUsed/>
    <w:rsid w:val="006A2629"/>
    <w:rPr>
      <w:color w:val="CC9900" w:themeColor="hyperlink"/>
      <w:u w:val="single"/>
    </w:rPr>
  </w:style>
  <w:style w:type="character" w:styleId="UnresolvedMention">
    <w:name w:val="Unresolved Mention"/>
    <w:basedOn w:val="DefaultParagraphFont"/>
    <w:uiPriority w:val="99"/>
    <w:semiHidden/>
    <w:unhideWhenUsed/>
    <w:rsid w:val="006A2629"/>
    <w:rPr>
      <w:color w:val="605E5C"/>
      <w:shd w:val="clear" w:color="auto" w:fill="E1DFDD"/>
    </w:rPr>
  </w:style>
  <w:style w:type="character" w:customStyle="1" w:styleId="uv3um">
    <w:name w:val="uv3um"/>
    <w:basedOn w:val="DefaultParagraphFont"/>
    <w:rsid w:val="00E56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46962">
      <w:bodyDiv w:val="1"/>
      <w:marLeft w:val="0"/>
      <w:marRight w:val="0"/>
      <w:marTop w:val="0"/>
      <w:marBottom w:val="0"/>
      <w:divBdr>
        <w:top w:val="none" w:sz="0" w:space="0" w:color="auto"/>
        <w:left w:val="none" w:sz="0" w:space="0" w:color="auto"/>
        <w:bottom w:val="none" w:sz="0" w:space="0" w:color="auto"/>
        <w:right w:val="none" w:sz="0" w:space="0" w:color="auto"/>
      </w:divBdr>
      <w:divsChild>
        <w:div w:id="668293347">
          <w:marLeft w:val="0"/>
          <w:marRight w:val="0"/>
          <w:marTop w:val="0"/>
          <w:marBottom w:val="0"/>
          <w:divBdr>
            <w:top w:val="none" w:sz="0" w:space="0" w:color="auto"/>
            <w:left w:val="none" w:sz="0" w:space="0" w:color="auto"/>
            <w:bottom w:val="none" w:sz="0" w:space="0" w:color="auto"/>
            <w:right w:val="none" w:sz="0" w:space="0" w:color="auto"/>
          </w:divBdr>
          <w:divsChild>
            <w:div w:id="1644696068">
              <w:marLeft w:val="0"/>
              <w:marRight w:val="0"/>
              <w:marTop w:val="0"/>
              <w:marBottom w:val="0"/>
              <w:divBdr>
                <w:top w:val="none" w:sz="0" w:space="0" w:color="auto"/>
                <w:left w:val="none" w:sz="0" w:space="0" w:color="auto"/>
                <w:bottom w:val="none" w:sz="0" w:space="0" w:color="auto"/>
                <w:right w:val="none" w:sz="0" w:space="0" w:color="auto"/>
              </w:divBdr>
              <w:divsChild>
                <w:div w:id="26486966">
                  <w:marLeft w:val="0"/>
                  <w:marRight w:val="0"/>
                  <w:marTop w:val="0"/>
                  <w:marBottom w:val="0"/>
                  <w:divBdr>
                    <w:top w:val="none" w:sz="0" w:space="0" w:color="auto"/>
                    <w:left w:val="none" w:sz="0" w:space="0" w:color="auto"/>
                    <w:bottom w:val="none" w:sz="0" w:space="0" w:color="auto"/>
                    <w:right w:val="none" w:sz="0" w:space="0" w:color="auto"/>
                  </w:divBdr>
                  <w:divsChild>
                    <w:div w:id="29840743">
                      <w:marLeft w:val="0"/>
                      <w:marRight w:val="0"/>
                      <w:marTop w:val="0"/>
                      <w:marBottom w:val="0"/>
                      <w:divBdr>
                        <w:top w:val="none" w:sz="0" w:space="0" w:color="auto"/>
                        <w:left w:val="none" w:sz="0" w:space="0" w:color="auto"/>
                        <w:bottom w:val="none" w:sz="0" w:space="0" w:color="auto"/>
                        <w:right w:val="none" w:sz="0" w:space="0" w:color="auto"/>
                      </w:divBdr>
                      <w:divsChild>
                        <w:div w:id="1953660830">
                          <w:marLeft w:val="0"/>
                          <w:marRight w:val="0"/>
                          <w:marTop w:val="0"/>
                          <w:marBottom w:val="0"/>
                          <w:divBdr>
                            <w:top w:val="none" w:sz="0" w:space="0" w:color="auto"/>
                            <w:left w:val="none" w:sz="0" w:space="0" w:color="auto"/>
                            <w:bottom w:val="none" w:sz="0" w:space="0" w:color="auto"/>
                            <w:right w:val="none" w:sz="0" w:space="0" w:color="auto"/>
                          </w:divBdr>
                          <w:divsChild>
                            <w:div w:id="1249462527">
                              <w:marLeft w:val="0"/>
                              <w:marRight w:val="0"/>
                              <w:marTop w:val="0"/>
                              <w:marBottom w:val="0"/>
                              <w:divBdr>
                                <w:top w:val="none" w:sz="0" w:space="0" w:color="auto"/>
                                <w:left w:val="none" w:sz="0" w:space="0" w:color="auto"/>
                                <w:bottom w:val="none" w:sz="0" w:space="0" w:color="auto"/>
                                <w:right w:val="none" w:sz="0" w:space="0" w:color="auto"/>
                              </w:divBdr>
                              <w:divsChild>
                                <w:div w:id="108359590">
                                  <w:marLeft w:val="0"/>
                                  <w:marRight w:val="0"/>
                                  <w:marTop w:val="0"/>
                                  <w:marBottom w:val="0"/>
                                  <w:divBdr>
                                    <w:top w:val="none" w:sz="0" w:space="0" w:color="auto"/>
                                    <w:left w:val="none" w:sz="0" w:space="0" w:color="auto"/>
                                    <w:bottom w:val="none" w:sz="0" w:space="0" w:color="auto"/>
                                    <w:right w:val="none" w:sz="0" w:space="0" w:color="auto"/>
                                  </w:divBdr>
                                  <w:divsChild>
                                    <w:div w:id="679352692">
                                      <w:marLeft w:val="0"/>
                                      <w:marRight w:val="0"/>
                                      <w:marTop w:val="0"/>
                                      <w:marBottom w:val="0"/>
                                      <w:divBdr>
                                        <w:top w:val="none" w:sz="0" w:space="0" w:color="auto"/>
                                        <w:left w:val="none" w:sz="0" w:space="0" w:color="auto"/>
                                        <w:bottom w:val="none" w:sz="0" w:space="0" w:color="auto"/>
                                        <w:right w:val="none" w:sz="0" w:space="0" w:color="auto"/>
                                      </w:divBdr>
                                      <w:divsChild>
                                        <w:div w:id="1883133172">
                                          <w:marLeft w:val="0"/>
                                          <w:marRight w:val="0"/>
                                          <w:marTop w:val="0"/>
                                          <w:marBottom w:val="0"/>
                                          <w:divBdr>
                                            <w:top w:val="none" w:sz="0" w:space="0" w:color="auto"/>
                                            <w:left w:val="none" w:sz="0" w:space="0" w:color="auto"/>
                                            <w:bottom w:val="none" w:sz="0" w:space="0" w:color="auto"/>
                                            <w:right w:val="none" w:sz="0" w:space="0" w:color="auto"/>
                                          </w:divBdr>
                                          <w:divsChild>
                                            <w:div w:id="1830637993">
                                              <w:marLeft w:val="0"/>
                                              <w:marRight w:val="0"/>
                                              <w:marTop w:val="0"/>
                                              <w:marBottom w:val="0"/>
                                              <w:divBdr>
                                                <w:top w:val="none" w:sz="0" w:space="0" w:color="auto"/>
                                                <w:left w:val="none" w:sz="0" w:space="0" w:color="auto"/>
                                                <w:bottom w:val="none" w:sz="0" w:space="0" w:color="auto"/>
                                                <w:right w:val="none" w:sz="0" w:space="0" w:color="auto"/>
                                              </w:divBdr>
                                              <w:divsChild>
                                                <w:div w:id="1309019623">
                                                  <w:marLeft w:val="0"/>
                                                  <w:marRight w:val="0"/>
                                                  <w:marTop w:val="0"/>
                                                  <w:marBottom w:val="0"/>
                                                  <w:divBdr>
                                                    <w:top w:val="none" w:sz="0" w:space="0" w:color="auto"/>
                                                    <w:left w:val="none" w:sz="0" w:space="0" w:color="auto"/>
                                                    <w:bottom w:val="none" w:sz="0" w:space="0" w:color="auto"/>
                                                    <w:right w:val="none" w:sz="0" w:space="0" w:color="auto"/>
                                                  </w:divBdr>
                                                  <w:divsChild>
                                                    <w:div w:id="1712222782">
                                                      <w:marLeft w:val="0"/>
                                                      <w:marRight w:val="0"/>
                                                      <w:marTop w:val="0"/>
                                                      <w:marBottom w:val="0"/>
                                                      <w:divBdr>
                                                        <w:top w:val="none" w:sz="0" w:space="0" w:color="auto"/>
                                                        <w:left w:val="none" w:sz="0" w:space="0" w:color="auto"/>
                                                        <w:bottom w:val="none" w:sz="0" w:space="0" w:color="auto"/>
                                                        <w:right w:val="none" w:sz="0" w:space="0" w:color="auto"/>
                                                      </w:divBdr>
                                                      <w:divsChild>
                                                        <w:div w:id="61953950">
                                                          <w:marLeft w:val="0"/>
                                                          <w:marRight w:val="0"/>
                                                          <w:marTop w:val="0"/>
                                                          <w:marBottom w:val="0"/>
                                                          <w:divBdr>
                                                            <w:top w:val="none" w:sz="0" w:space="0" w:color="auto"/>
                                                            <w:left w:val="none" w:sz="0" w:space="0" w:color="auto"/>
                                                            <w:bottom w:val="none" w:sz="0" w:space="0" w:color="auto"/>
                                                            <w:right w:val="none" w:sz="0" w:space="0" w:color="auto"/>
                                                          </w:divBdr>
                                                          <w:divsChild>
                                                            <w:div w:id="437261750">
                                                              <w:marLeft w:val="0"/>
                                                              <w:marRight w:val="0"/>
                                                              <w:marTop w:val="0"/>
                                                              <w:marBottom w:val="0"/>
                                                              <w:divBdr>
                                                                <w:top w:val="none" w:sz="0" w:space="0" w:color="auto"/>
                                                                <w:left w:val="none" w:sz="0" w:space="0" w:color="auto"/>
                                                                <w:bottom w:val="none" w:sz="0" w:space="0" w:color="auto"/>
                                                                <w:right w:val="none" w:sz="0" w:space="0" w:color="auto"/>
                                                              </w:divBdr>
                                                              <w:divsChild>
                                                                <w:div w:id="616183566">
                                                                  <w:marLeft w:val="0"/>
                                                                  <w:marRight w:val="0"/>
                                                                  <w:marTop w:val="0"/>
                                                                  <w:marBottom w:val="0"/>
                                                                  <w:divBdr>
                                                                    <w:top w:val="none" w:sz="0" w:space="0" w:color="auto"/>
                                                                    <w:left w:val="none" w:sz="0" w:space="0" w:color="auto"/>
                                                                    <w:bottom w:val="none" w:sz="0" w:space="0" w:color="auto"/>
                                                                    <w:right w:val="none" w:sz="0" w:space="0" w:color="auto"/>
                                                                  </w:divBdr>
                                                                  <w:divsChild>
                                                                    <w:div w:id="1496451404">
                                                                      <w:marLeft w:val="0"/>
                                                                      <w:marRight w:val="0"/>
                                                                      <w:marTop w:val="0"/>
                                                                      <w:marBottom w:val="0"/>
                                                                      <w:divBdr>
                                                                        <w:top w:val="none" w:sz="0" w:space="0" w:color="auto"/>
                                                                        <w:left w:val="none" w:sz="0" w:space="0" w:color="auto"/>
                                                                        <w:bottom w:val="none" w:sz="0" w:space="0" w:color="auto"/>
                                                                        <w:right w:val="none" w:sz="0" w:space="0" w:color="auto"/>
                                                                      </w:divBdr>
                                                                      <w:divsChild>
                                                                        <w:div w:id="1524324090">
                                                                          <w:marLeft w:val="0"/>
                                                                          <w:marRight w:val="0"/>
                                                                          <w:marTop w:val="0"/>
                                                                          <w:marBottom w:val="0"/>
                                                                          <w:divBdr>
                                                                            <w:top w:val="none" w:sz="0" w:space="0" w:color="auto"/>
                                                                            <w:left w:val="none" w:sz="0" w:space="0" w:color="auto"/>
                                                                            <w:bottom w:val="none" w:sz="0" w:space="0" w:color="auto"/>
                                                                            <w:right w:val="none" w:sz="0" w:space="0" w:color="auto"/>
                                                                          </w:divBdr>
                                                                          <w:divsChild>
                                                                            <w:div w:id="319965648">
                                                                              <w:marLeft w:val="0"/>
                                                                              <w:marRight w:val="0"/>
                                                                              <w:marTop w:val="0"/>
                                                                              <w:marBottom w:val="0"/>
                                                                              <w:divBdr>
                                                                                <w:top w:val="none" w:sz="0" w:space="0" w:color="auto"/>
                                                                                <w:left w:val="none" w:sz="0" w:space="0" w:color="auto"/>
                                                                                <w:bottom w:val="none" w:sz="0" w:space="0" w:color="auto"/>
                                                                                <w:right w:val="none" w:sz="0" w:space="0" w:color="auto"/>
                                                                              </w:divBdr>
                                                                              <w:divsChild>
                                                                                <w:div w:id="1953248850">
                                                                                  <w:marLeft w:val="0"/>
                                                                                  <w:marRight w:val="0"/>
                                                                                  <w:marTop w:val="0"/>
                                                                                  <w:marBottom w:val="0"/>
                                                                                  <w:divBdr>
                                                                                    <w:top w:val="none" w:sz="0" w:space="0" w:color="auto"/>
                                                                                    <w:left w:val="none" w:sz="0" w:space="0" w:color="auto"/>
                                                                                    <w:bottom w:val="none" w:sz="0" w:space="0" w:color="auto"/>
                                                                                    <w:right w:val="none" w:sz="0" w:space="0" w:color="auto"/>
                                                                                  </w:divBdr>
                                                                                  <w:divsChild>
                                                                                    <w:div w:id="1669168270">
                                                                                      <w:marLeft w:val="0"/>
                                                                                      <w:marRight w:val="0"/>
                                                                                      <w:marTop w:val="0"/>
                                                                                      <w:marBottom w:val="0"/>
                                                                                      <w:divBdr>
                                                                                        <w:top w:val="none" w:sz="0" w:space="0" w:color="auto"/>
                                                                                        <w:left w:val="none" w:sz="0" w:space="0" w:color="auto"/>
                                                                                        <w:bottom w:val="none" w:sz="0" w:space="0" w:color="auto"/>
                                                                                        <w:right w:val="none" w:sz="0" w:space="0" w:color="auto"/>
                                                                                      </w:divBdr>
                                                                                      <w:divsChild>
                                                                                        <w:div w:id="1509445510">
                                                                                          <w:marLeft w:val="0"/>
                                                                                          <w:marRight w:val="0"/>
                                                                                          <w:marTop w:val="0"/>
                                                                                          <w:marBottom w:val="0"/>
                                                                                          <w:divBdr>
                                                                                            <w:top w:val="none" w:sz="0" w:space="0" w:color="auto"/>
                                                                                            <w:left w:val="none" w:sz="0" w:space="0" w:color="auto"/>
                                                                                            <w:bottom w:val="none" w:sz="0" w:space="0" w:color="auto"/>
                                                                                            <w:right w:val="none" w:sz="0" w:space="0" w:color="auto"/>
                                                                                          </w:divBdr>
                                                                                          <w:divsChild>
                                                                                            <w:div w:id="1874415987">
                                                                                              <w:marLeft w:val="0"/>
                                                                                              <w:marRight w:val="0"/>
                                                                                              <w:marTop w:val="0"/>
                                                                                              <w:marBottom w:val="0"/>
                                                                                              <w:divBdr>
                                                                                                <w:top w:val="none" w:sz="0" w:space="0" w:color="auto"/>
                                                                                                <w:left w:val="none" w:sz="0" w:space="0" w:color="auto"/>
                                                                                                <w:bottom w:val="none" w:sz="0" w:space="0" w:color="auto"/>
                                                                                                <w:right w:val="none" w:sz="0" w:space="0" w:color="auto"/>
                                                                                              </w:divBdr>
                                                                                              <w:divsChild>
                                                                                                <w:div w:id="878710181">
                                                                                                  <w:marLeft w:val="0"/>
                                                                                                  <w:marRight w:val="0"/>
                                                                                                  <w:marTop w:val="0"/>
                                                                                                  <w:marBottom w:val="0"/>
                                                                                                  <w:divBdr>
                                                                                                    <w:top w:val="none" w:sz="0" w:space="0" w:color="auto"/>
                                                                                                    <w:left w:val="none" w:sz="0" w:space="0" w:color="auto"/>
                                                                                                    <w:bottom w:val="none" w:sz="0" w:space="0" w:color="auto"/>
                                                                                                    <w:right w:val="none" w:sz="0" w:space="0" w:color="auto"/>
                                                                                                  </w:divBdr>
                                                                                                  <w:divsChild>
                                                                                                    <w:div w:id="553583411">
                                                                                                      <w:marLeft w:val="0"/>
                                                                                                      <w:marRight w:val="0"/>
                                                                                                      <w:marTop w:val="0"/>
                                                                                                      <w:marBottom w:val="0"/>
                                                                                                      <w:divBdr>
                                                                                                        <w:top w:val="none" w:sz="0" w:space="0" w:color="auto"/>
                                                                                                        <w:left w:val="none" w:sz="0" w:space="0" w:color="auto"/>
                                                                                                        <w:bottom w:val="none" w:sz="0" w:space="0" w:color="auto"/>
                                                                                                        <w:right w:val="none" w:sz="0" w:space="0" w:color="auto"/>
                                                                                                      </w:divBdr>
                                                                                                      <w:divsChild>
                                                                                                        <w:div w:id="700671147">
                                                                                                          <w:marLeft w:val="0"/>
                                                                                                          <w:marRight w:val="0"/>
                                                                                                          <w:marTop w:val="0"/>
                                                                                                          <w:marBottom w:val="0"/>
                                                                                                          <w:divBdr>
                                                                                                            <w:top w:val="none" w:sz="0" w:space="0" w:color="auto"/>
                                                                                                            <w:left w:val="none" w:sz="0" w:space="0" w:color="auto"/>
                                                                                                            <w:bottom w:val="none" w:sz="0" w:space="0" w:color="auto"/>
                                                                                                            <w:right w:val="none" w:sz="0" w:space="0" w:color="auto"/>
                                                                                                          </w:divBdr>
                                                                                                          <w:divsChild>
                                                                                                            <w:div w:id="1542135781">
                                                                                                              <w:marLeft w:val="0"/>
                                                                                                              <w:marRight w:val="0"/>
                                                                                                              <w:marTop w:val="240"/>
                                                                                                              <w:marBottom w:val="240"/>
                                                                                                              <w:divBdr>
                                                                                                                <w:top w:val="none" w:sz="0" w:space="0" w:color="auto"/>
                                                                                                                <w:left w:val="none" w:sz="0" w:space="0" w:color="auto"/>
                                                                                                                <w:bottom w:val="none" w:sz="0" w:space="0" w:color="auto"/>
                                                                                                                <w:right w:val="none" w:sz="0" w:space="0" w:color="auto"/>
                                                                                                              </w:divBdr>
                                                                                                              <w:divsChild>
                                                                                                                <w:div w:id="2129621392">
                                                                                                                  <w:marLeft w:val="0"/>
                                                                                                                  <w:marRight w:val="120"/>
                                                                                                                  <w:marTop w:val="0"/>
                                                                                                                  <w:marBottom w:val="180"/>
                                                                                                                  <w:divBdr>
                                                                                                                    <w:top w:val="none" w:sz="0" w:space="0" w:color="auto"/>
                                                                                                                    <w:left w:val="none" w:sz="0" w:space="0" w:color="auto"/>
                                                                                                                    <w:bottom w:val="none" w:sz="0" w:space="0" w:color="auto"/>
                                                                                                                    <w:right w:val="none" w:sz="0" w:space="0" w:color="auto"/>
                                                                                                                  </w:divBdr>
                                                                                                                </w:div>
                                                                                                                <w:div w:id="1539314731">
                                                                                                                  <w:marLeft w:val="0"/>
                                                                                                                  <w:marRight w:val="120"/>
                                                                                                                  <w:marTop w:val="0"/>
                                                                                                                  <w:marBottom w:val="180"/>
                                                                                                                  <w:divBdr>
                                                                                                                    <w:top w:val="none" w:sz="0" w:space="0" w:color="auto"/>
                                                                                                                    <w:left w:val="none" w:sz="0" w:space="0" w:color="auto"/>
                                                                                                                    <w:bottom w:val="none" w:sz="0" w:space="0" w:color="auto"/>
                                                                                                                    <w:right w:val="none" w:sz="0" w:space="0" w:color="auto"/>
                                                                                                                  </w:divBdr>
                                                                                                                </w:div>
                                                                                                                <w:div w:id="14207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2ahUKEwi8sNf_7rziAhUqc98KHfnrCCoQjRx6BAgBEAU&amp;url=https://www.villageofallouez.com/overnight-parking/&amp;psig=AOvVaw2tHs9PiHWb7O3h0Ckg2fwt&amp;ust=15590862093412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sc.edu/poli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EF54-D664-4108-8DD4-1E2F964C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495</Words>
  <Characters>2568</Characters>
  <Application>Microsoft Office Word</Application>
  <DocSecurity>0</DocSecurity>
  <Lines>47</Lines>
  <Paragraphs>40</Paragraphs>
  <ScaleCrop>false</ScaleCrop>
  <HeadingPairs>
    <vt:vector size="2" baseType="variant">
      <vt:variant>
        <vt:lpstr>Title</vt:lpstr>
      </vt:variant>
      <vt:variant>
        <vt:i4>1</vt:i4>
      </vt:variant>
    </vt:vector>
  </HeadingPairs>
  <TitlesOfParts>
    <vt:vector size="1" baseType="lpstr">
      <vt:lpstr/>
    </vt:vector>
  </TitlesOfParts>
  <Company>SGSC</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Reaves</dc:creator>
  <cp:keywords/>
  <dc:description/>
  <cp:lastModifiedBy>Sonja McCulloch</cp:lastModifiedBy>
  <cp:revision>4</cp:revision>
  <cp:lastPrinted>2019-05-28T21:57:00Z</cp:lastPrinted>
  <dcterms:created xsi:type="dcterms:W3CDTF">2025-08-11T21:07:00Z</dcterms:created>
  <dcterms:modified xsi:type="dcterms:W3CDTF">2025-08-21T15:35:00Z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145c6d40e15f98b5e726702bdfcfdb5b10b895d2f72f86cf602c2946e547f0e7</vt:lpwstr>
  </property>
</Properties>
</file>